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B5E" w14:textId="77777777" w:rsidR="00CD4CC9" w:rsidRDefault="009C4DD4">
      <w:r>
        <w:pict w14:anchorId="5F898442">
          <v:rect id="_x0000_s1026" style="position:absolute;margin-left:45pt;margin-top:-45pt;width:299pt;height:51.15pt;z-index:251659776;mso-wrap-style:square;mso-position-horizontal:absolute;mso-position-horizontal-relative:text;mso-position-vertical:absolute;mso-position-vertical-relative:text;v-text-anchor:middle" filled="f" stroked="f"/>
        </w:pict>
      </w:r>
    </w:p>
    <w:p w14:paraId="2B18F240" w14:textId="77777777" w:rsidR="00CD4CC9" w:rsidRDefault="00CD4CC9"/>
    <w:p w14:paraId="77125790" w14:textId="77777777" w:rsidR="00CD4CC9" w:rsidRDefault="00CD4CC9">
      <w:pPr>
        <w:rPr>
          <w:sz w:val="16"/>
        </w:rPr>
      </w:pPr>
    </w:p>
    <w:p w14:paraId="15B6391C" w14:textId="77777777" w:rsidR="00CD4CC9" w:rsidRDefault="003A097F">
      <w:pPr>
        <w:jc w:val="center"/>
        <w:rPr>
          <w:b/>
          <w:sz w:val="40"/>
        </w:rPr>
      </w:pPr>
      <w:r>
        <w:rPr>
          <w:b/>
          <w:sz w:val="40"/>
          <w:u w:val="single"/>
        </w:rPr>
        <w:t>G</w:t>
      </w:r>
      <w:r>
        <w:rPr>
          <w:b/>
          <w:sz w:val="40"/>
        </w:rPr>
        <w:t xml:space="preserve">oal </w:t>
      </w:r>
      <w:r>
        <w:rPr>
          <w:b/>
          <w:sz w:val="40"/>
          <w:u w:val="single"/>
        </w:rPr>
        <w:t>A</w:t>
      </w:r>
      <w:r>
        <w:rPr>
          <w:b/>
          <w:sz w:val="40"/>
        </w:rPr>
        <w:t xml:space="preserve">chievement </w:t>
      </w:r>
      <w:r>
        <w:rPr>
          <w:b/>
          <w:sz w:val="40"/>
          <w:u w:val="single"/>
        </w:rPr>
        <w:t>P</w:t>
      </w:r>
      <w:r>
        <w:rPr>
          <w:b/>
          <w:sz w:val="40"/>
        </w:rPr>
        <w:t>rogram</w:t>
      </w:r>
    </w:p>
    <w:p w14:paraId="0AB99C26" w14:textId="77777777" w:rsidR="00CD4CC9" w:rsidRDefault="003A097F">
      <w:pPr>
        <w:jc w:val="center"/>
        <w:rPr>
          <w:b/>
          <w:sz w:val="40"/>
        </w:rPr>
      </w:pPr>
      <w:r>
        <w:rPr>
          <w:b/>
          <w:sz w:val="40"/>
        </w:rPr>
        <w:t>3rd Quarter Goal: Reading Completion</w:t>
      </w:r>
    </w:p>
    <w:p w14:paraId="0DA82165" w14:textId="77777777" w:rsidR="00CD4CC9" w:rsidRDefault="00CD4CC9">
      <w:pPr>
        <w:jc w:val="center"/>
        <w:rPr>
          <w:b/>
          <w:sz w:val="18"/>
        </w:rPr>
      </w:pPr>
    </w:p>
    <w:p w14:paraId="0615CD07" w14:textId="77777777" w:rsidR="00CD4CC9" w:rsidRDefault="003A097F">
      <w:pPr>
        <w:pBdr>
          <w:top w:val="single" w:sz="6" w:space="0" w:color="000000"/>
          <w:left w:val="single" w:sz="6" w:space="30" w:color="000000"/>
          <w:bottom w:val="single" w:sz="6" w:space="0" w:color="000000"/>
          <w:right w:val="single" w:sz="6" w:space="3" w:color="000000"/>
        </w:pBdr>
        <w:shd w:val="clear" w:color="auto" w:fill="D9D9D9"/>
        <w:ind w:left="-540"/>
        <w:rPr>
          <w:b/>
          <w:sz w:val="40"/>
        </w:rPr>
      </w:pPr>
      <w:r>
        <w:rPr>
          <w:b/>
          <w:sz w:val="40"/>
        </w:rPr>
        <w:t>During the third marking period, read at least 400 pages</w:t>
      </w:r>
    </w:p>
    <w:p w14:paraId="0D6734E7" w14:textId="77777777" w:rsidR="00CD4CC9" w:rsidRDefault="003A097F">
      <w:pPr>
        <w:pBdr>
          <w:top w:val="single" w:sz="6" w:space="0" w:color="000000"/>
          <w:left w:val="single" w:sz="6" w:space="30" w:color="000000"/>
          <w:bottom w:val="single" w:sz="6" w:space="0" w:color="000000"/>
          <w:right w:val="single" w:sz="6" w:space="3" w:color="000000"/>
        </w:pBdr>
        <w:shd w:val="clear" w:color="auto" w:fill="D9D9D9"/>
        <w:ind w:left="-540"/>
        <w:rPr>
          <w:b/>
          <w:sz w:val="40"/>
        </w:rPr>
      </w:pPr>
      <w:r>
        <w:rPr>
          <w:b/>
          <w:sz w:val="40"/>
        </w:rPr>
        <w:t>in books at your reading ability. Get a parent signature</w:t>
      </w:r>
    </w:p>
    <w:p w14:paraId="4B652D9A" w14:textId="77777777" w:rsidR="00CD4CC9" w:rsidRDefault="003A097F">
      <w:pPr>
        <w:pBdr>
          <w:top w:val="single" w:sz="6" w:space="0" w:color="000000"/>
          <w:left w:val="single" w:sz="6" w:space="30" w:color="000000"/>
          <w:bottom w:val="single" w:sz="6" w:space="0" w:color="000000"/>
          <w:right w:val="single" w:sz="6" w:space="3" w:color="000000"/>
        </w:pBdr>
        <w:shd w:val="clear" w:color="auto" w:fill="D9D9D9"/>
        <w:ind w:left="-540"/>
        <w:rPr>
          <w:b/>
          <w:sz w:val="40"/>
        </w:rPr>
      </w:pPr>
      <w:r>
        <w:rPr>
          <w:b/>
          <w:sz w:val="40"/>
        </w:rPr>
        <w:t xml:space="preserve">to verify your </w:t>
      </w:r>
      <w:proofErr w:type="gramStart"/>
      <w:r>
        <w:rPr>
          <w:b/>
          <w:sz w:val="40"/>
        </w:rPr>
        <w:t>reading.*</w:t>
      </w:r>
      <w:proofErr w:type="gramEnd"/>
      <w:r>
        <w:rPr>
          <w:b/>
          <w:sz w:val="40"/>
        </w:rPr>
        <w:t xml:space="preserve"> </w:t>
      </w:r>
    </w:p>
    <w:p w14:paraId="039342D1" w14:textId="714AC06C" w:rsidR="00CD4CC9" w:rsidRDefault="003A097F">
      <w:pPr>
        <w:pBdr>
          <w:top w:val="single" w:sz="6" w:space="0" w:color="000000"/>
          <w:left w:val="single" w:sz="6" w:space="30" w:color="000000"/>
          <w:bottom w:val="single" w:sz="6" w:space="0" w:color="000000"/>
          <w:right w:val="single" w:sz="6" w:space="3" w:color="000000"/>
        </w:pBdr>
        <w:shd w:val="clear" w:color="auto" w:fill="D9D9D9"/>
        <w:ind w:left="-360" w:hanging="180"/>
        <w:rPr>
          <w:b/>
          <w:sz w:val="40"/>
        </w:rPr>
      </w:pPr>
      <w:r>
        <w:rPr>
          <w:b/>
          <w:sz w:val="40"/>
        </w:rPr>
        <w:t xml:space="preserve">   DEADLINE – Friday, March </w:t>
      </w:r>
      <w:r w:rsidR="008B0CF3">
        <w:rPr>
          <w:b/>
          <w:sz w:val="40"/>
        </w:rPr>
        <w:t>18</w:t>
      </w:r>
      <w:r>
        <w:rPr>
          <w:b/>
          <w:sz w:val="40"/>
        </w:rPr>
        <w:t>, 202</w:t>
      </w:r>
      <w:r w:rsidR="008B0CF3">
        <w:rPr>
          <w:b/>
          <w:sz w:val="40"/>
        </w:rPr>
        <w:t>2</w:t>
      </w:r>
      <w:r>
        <w:rPr>
          <w:b/>
          <w:sz w:val="40"/>
        </w:rPr>
        <w:t xml:space="preserve"> – No Exceptions!</w:t>
      </w:r>
    </w:p>
    <w:p w14:paraId="4377058C" w14:textId="77777777" w:rsidR="00CD4CC9" w:rsidRDefault="00CD4CC9">
      <w:pPr>
        <w:rPr>
          <w:b/>
          <w:sz w:val="36"/>
        </w:rPr>
      </w:pPr>
    </w:p>
    <w:p w14:paraId="481C997C" w14:textId="77777777" w:rsidR="00CD4CC9" w:rsidRDefault="003A097F">
      <w:pPr>
        <w:ind w:left="720" w:hanging="720"/>
        <w:jc w:val="both"/>
        <w:rPr>
          <w:b/>
          <w:sz w:val="44"/>
        </w:rPr>
      </w:pPr>
      <w:r>
        <w:rPr>
          <w:b/>
          <w:sz w:val="44"/>
        </w:rPr>
        <w:t>Name _________________________     Grade_____</w:t>
      </w:r>
    </w:p>
    <w:p w14:paraId="0C390AC8" w14:textId="77777777" w:rsidR="00CD4CC9" w:rsidRDefault="003A097F">
      <w:pPr>
        <w:rPr>
          <w:b/>
        </w:rPr>
      </w:pPr>
      <w:r>
        <w:rPr>
          <w:b/>
        </w:rPr>
        <w:t xml:space="preserve">                                     (Print name clearly)</w:t>
      </w:r>
    </w:p>
    <w:p w14:paraId="035F613E" w14:textId="77777777" w:rsidR="00CD4CC9" w:rsidRDefault="00CD4CC9">
      <w:pPr>
        <w:rPr>
          <w:b/>
          <w:sz w:val="28"/>
        </w:rPr>
      </w:pPr>
    </w:p>
    <w:tbl>
      <w:tblPr>
        <w:tblStyle w:val="a6"/>
        <w:tblW w:w="10978" w:type="dxa"/>
        <w:tblInd w:w="-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9"/>
        <w:gridCol w:w="2070"/>
        <w:gridCol w:w="1432"/>
        <w:gridCol w:w="1538"/>
        <w:gridCol w:w="1529"/>
      </w:tblGrid>
      <w:tr w:rsidR="00CD4CC9" w14:paraId="03427E42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3F0B" w14:textId="77777777" w:rsidR="00CD4CC9" w:rsidRDefault="00CD4CC9">
            <w:pPr>
              <w:rPr>
                <w:b/>
                <w:sz w:val="36"/>
              </w:rPr>
            </w:pPr>
          </w:p>
          <w:p w14:paraId="25D979B1" w14:textId="77777777" w:rsidR="00CD4CC9" w:rsidRDefault="003A09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Title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35F9" w14:textId="77777777" w:rsidR="00CD4CC9" w:rsidRDefault="00CD4CC9">
            <w:pPr>
              <w:jc w:val="center"/>
              <w:rPr>
                <w:b/>
                <w:sz w:val="36"/>
              </w:rPr>
            </w:pPr>
          </w:p>
          <w:p w14:paraId="59094D8C" w14:textId="77777777" w:rsidR="00CD4CC9" w:rsidRDefault="003A09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Author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E79F" w14:textId="77777777" w:rsidR="00CD4CC9" w:rsidRDefault="003A09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 Started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B0F4" w14:textId="77777777" w:rsidR="00CD4CC9" w:rsidRDefault="003A09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 Finished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396" w14:textId="77777777" w:rsidR="00CD4CC9" w:rsidRDefault="003A097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Pages</w:t>
            </w:r>
          </w:p>
        </w:tc>
      </w:tr>
      <w:tr w:rsidR="00CD4CC9" w14:paraId="61EC4B78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5882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4559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5B2B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79EF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7C4C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7F82E8A5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2EF5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4A37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F853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418D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76F1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1067BDF3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EDC3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3A5D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EA88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6110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6DD1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45E6917A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D0A4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1AB7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B120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FFE0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19E7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5499B0EC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D800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5A4E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482A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4754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33B7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318C3AB7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257A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87B2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915A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13CB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3460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054A5FB8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5146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DF9F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8D89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9225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52F4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2C623161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B9BD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3B5C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1EFF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1008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ABE4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74563A19" w14:textId="77777777"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3120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7F20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DB0C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2EE7" w14:textId="77777777" w:rsidR="00CD4CC9" w:rsidRDefault="00CD4CC9">
            <w:pPr>
              <w:rPr>
                <w:b/>
                <w:sz w:val="3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420F" w14:textId="77777777" w:rsidR="00CD4CC9" w:rsidRDefault="00CD4CC9">
            <w:pPr>
              <w:rPr>
                <w:b/>
                <w:sz w:val="36"/>
              </w:rPr>
            </w:pPr>
          </w:p>
        </w:tc>
      </w:tr>
      <w:tr w:rsidR="00CD4CC9" w14:paraId="15A35759" w14:textId="77777777">
        <w:tc>
          <w:tcPr>
            <w:tcW w:w="9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CCA4" w14:textId="77777777" w:rsidR="00CD4CC9" w:rsidRDefault="003A097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             TOTAL PAGES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749" w14:textId="77777777" w:rsidR="00CD4CC9" w:rsidRDefault="00CD4CC9">
            <w:pPr>
              <w:rPr>
                <w:b/>
                <w:sz w:val="36"/>
              </w:rPr>
            </w:pPr>
          </w:p>
          <w:p w14:paraId="539EFED7" w14:textId="77777777" w:rsidR="00CD4CC9" w:rsidRDefault="00CD4CC9">
            <w:pPr>
              <w:rPr>
                <w:b/>
                <w:sz w:val="36"/>
              </w:rPr>
            </w:pPr>
          </w:p>
        </w:tc>
      </w:tr>
    </w:tbl>
    <w:p w14:paraId="365AB19F" w14:textId="77777777" w:rsidR="00CD4CC9" w:rsidRDefault="00CD4CC9">
      <w:pPr>
        <w:rPr>
          <w:b/>
          <w:sz w:val="18"/>
        </w:rPr>
      </w:pPr>
    </w:p>
    <w:p w14:paraId="505CF4C1" w14:textId="77777777" w:rsidR="00CD4CC9" w:rsidRDefault="003A097F">
      <w:pPr>
        <w:rPr>
          <w:b/>
        </w:rPr>
      </w:pPr>
      <w:r>
        <w:rPr>
          <w:b/>
        </w:rPr>
        <w:t>To the best of my knowledge, my child has read the books listed above during the 3</w:t>
      </w:r>
      <w:r>
        <w:rPr>
          <w:b/>
          <w:vertAlign w:val="superscript"/>
        </w:rPr>
        <w:t>rd</w:t>
      </w:r>
      <w:r>
        <w:rPr>
          <w:b/>
        </w:rPr>
        <w:t xml:space="preserve"> marking period.</w:t>
      </w:r>
    </w:p>
    <w:p w14:paraId="192681B5" w14:textId="77777777" w:rsidR="00CD4CC9" w:rsidRDefault="00CD4CC9">
      <w:pPr>
        <w:rPr>
          <w:b/>
        </w:rPr>
      </w:pPr>
    </w:p>
    <w:p w14:paraId="754ABE50" w14:textId="77777777" w:rsidR="00CD4CC9" w:rsidRDefault="003A097F">
      <w:pPr>
        <w:rPr>
          <w:b/>
        </w:rPr>
      </w:pPr>
      <w:r>
        <w:rPr>
          <w:b/>
        </w:rPr>
        <w:t>_______________________________________________     ______________________</w:t>
      </w:r>
    </w:p>
    <w:p w14:paraId="4F7400CB" w14:textId="77777777" w:rsidR="00CD4CC9" w:rsidRDefault="003A097F">
      <w:r>
        <w:rPr>
          <w:noProof/>
        </w:rPr>
        <w:drawing>
          <wp:anchor distT="0" distB="0" distL="114300" distR="114300" simplePos="0" relativeHeight="251655680" behindDoc="0" locked="0" layoutInCell="1" allowOverlap="1" wp14:anchorId="39A3C333" wp14:editId="5A845298">
            <wp:simplePos x="0" y="0"/>
            <wp:positionH relativeFrom="column">
              <wp:posOffset>38100</wp:posOffset>
            </wp:positionH>
            <wp:positionV relativeFrom="paragraph">
              <wp:posOffset>149856</wp:posOffset>
            </wp:positionV>
            <wp:extent cx="812168" cy="602618"/>
            <wp:effectExtent l="0" t="0" r="0" b="0"/>
            <wp:wrapSquare wrapText="bothSides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8" cy="60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Parent Signature                                                                         Date</w:t>
      </w:r>
    </w:p>
    <w:p w14:paraId="304F3DCB" w14:textId="77777777" w:rsidR="00CD4CC9" w:rsidRDefault="003A097F">
      <w:r>
        <w:rPr>
          <w:noProof/>
        </w:rPr>
        <w:drawing>
          <wp:anchor distT="0" distB="0" distL="114300" distR="114300" simplePos="0" relativeHeight="251656704" behindDoc="0" locked="0" layoutInCell="1" allowOverlap="1" wp14:anchorId="21616D9C" wp14:editId="31B6ABBA">
            <wp:simplePos x="0" y="0"/>
            <wp:positionH relativeFrom="column">
              <wp:posOffset>717546</wp:posOffset>
            </wp:positionH>
            <wp:positionV relativeFrom="paragraph">
              <wp:posOffset>8258</wp:posOffset>
            </wp:positionV>
            <wp:extent cx="812168" cy="602618"/>
            <wp:effectExtent l="0" t="0" r="0" b="0"/>
            <wp:wrapSquare wrapText="bothSides"/>
            <wp:docPr id="2" name="Draw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8" cy="60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7E6BEEF" wp14:editId="7A37B1C9">
            <wp:simplePos x="0" y="0"/>
            <wp:positionH relativeFrom="column">
              <wp:posOffset>2254253</wp:posOffset>
            </wp:positionH>
            <wp:positionV relativeFrom="paragraph">
              <wp:posOffset>8258</wp:posOffset>
            </wp:positionV>
            <wp:extent cx="812168" cy="602618"/>
            <wp:effectExtent l="0" t="0" r="0" b="0"/>
            <wp:wrapSquare wrapText="bothSides"/>
            <wp:docPr id="3" name="Draw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8" cy="60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5AC597D" wp14:editId="7FF1F8C8">
            <wp:simplePos x="0" y="0"/>
            <wp:positionH relativeFrom="column">
              <wp:posOffset>3714750</wp:posOffset>
            </wp:positionH>
            <wp:positionV relativeFrom="paragraph">
              <wp:posOffset>8258</wp:posOffset>
            </wp:positionV>
            <wp:extent cx="812168" cy="602618"/>
            <wp:effectExtent l="0" t="0" r="0" b="0"/>
            <wp:wrapSquare wrapText="bothSides"/>
            <wp:docPr id="4" name="Draw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168" cy="60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26A9D" w14:textId="77777777" w:rsidR="00CD4CC9" w:rsidRDefault="00CD4CC9"/>
    <w:p w14:paraId="56C0E904" w14:textId="77777777" w:rsidR="00CD4CC9" w:rsidRDefault="00CD4CC9"/>
    <w:p w14:paraId="41B83284" w14:textId="77777777" w:rsidR="00CD4CC9" w:rsidRDefault="00CD4CC9">
      <w:pPr>
        <w:rPr>
          <w:sz w:val="18"/>
        </w:rPr>
      </w:pPr>
    </w:p>
    <w:p w14:paraId="5276D9A7" w14:textId="77777777" w:rsidR="00CD4CC9" w:rsidRDefault="00CD4CC9">
      <w:pPr>
        <w:rPr>
          <w:b/>
          <w:sz w:val="36"/>
        </w:rPr>
      </w:pPr>
    </w:p>
    <w:p w14:paraId="3488C47E" w14:textId="77777777" w:rsidR="00CD4CC9" w:rsidRDefault="003A097F">
      <w:r>
        <w:rPr>
          <w:b/>
          <w:sz w:val="36"/>
        </w:rPr>
        <w:t>*</w:t>
      </w:r>
      <w:r>
        <w:t>See back for more details.</w:t>
      </w:r>
    </w:p>
    <w:p w14:paraId="7DE6F408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Students may NOT count novels or reading done as part of whole class assignments.</w:t>
      </w:r>
    </w:p>
    <w:p w14:paraId="202CC414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Students MAY count books read as part of an independent reading log, free choice reading, silent reading, or at home reading requirement for an English or reading class.</w:t>
      </w:r>
    </w:p>
    <w:p w14:paraId="706AFFC4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Pages counted must have been read during the third</w:t>
      </w:r>
    </w:p>
    <w:p w14:paraId="53E2ED80" w14:textId="77777777" w:rsidR="00CD4CC9" w:rsidRDefault="003A097F">
      <w:pPr>
        <w:rPr>
          <w:sz w:val="36"/>
        </w:rPr>
      </w:pPr>
      <w:r>
        <w:rPr>
          <w:sz w:val="36"/>
        </w:rPr>
        <w:t xml:space="preserve">        marking period only.</w:t>
      </w:r>
    </w:p>
    <w:p w14:paraId="43BE2589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It is acceptable to record parts of books.  The final total needs to be at least 400 pages.</w:t>
      </w:r>
    </w:p>
    <w:p w14:paraId="70B2D108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Books may be fiction or non-fiction.</w:t>
      </w:r>
    </w:p>
    <w:p w14:paraId="170A1F10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Magazines, comic books, almanacs, books of world records, etc. may not be counted.</w:t>
      </w:r>
    </w:p>
    <w:p w14:paraId="7A5665BA" w14:textId="77777777" w:rsidR="00CD4CC9" w:rsidRDefault="003A097F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We ask parents to judge the appropriateness of the reading difficulty students choose.  Please remember, this is for a reward.  Students should be reading at a level that is comfortable, but not below their ability.</w:t>
      </w:r>
    </w:p>
    <w:sectPr w:rsidR="00CD4CC9">
      <w:headerReference w:type="default" r:id="rId8"/>
      <w:footerReference w:type="default" r:id="rId9"/>
      <w:pgSz w:w="12240" w:h="15840"/>
      <w:pgMar w:top="1169" w:right="900" w:bottom="270" w:left="18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54DB" w14:textId="77777777" w:rsidR="009C4DD4" w:rsidRDefault="009C4DD4">
      <w:r>
        <w:separator/>
      </w:r>
    </w:p>
  </w:endnote>
  <w:endnote w:type="continuationSeparator" w:id="0">
    <w:p w14:paraId="052B88E4" w14:textId="77777777" w:rsidR="009C4DD4" w:rsidRDefault="009C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944F" w14:textId="77777777" w:rsidR="00CD4CC9" w:rsidRDefault="00CD4C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2C32" w14:textId="77777777" w:rsidR="009C4DD4" w:rsidRDefault="009C4DD4">
      <w:r>
        <w:separator/>
      </w:r>
    </w:p>
  </w:footnote>
  <w:footnote w:type="continuationSeparator" w:id="0">
    <w:p w14:paraId="5993853B" w14:textId="77777777" w:rsidR="009C4DD4" w:rsidRDefault="009C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E9C0" w14:textId="77777777" w:rsidR="00CD4CC9" w:rsidRDefault="00CD4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461"/>
    <w:multiLevelType w:val="multilevel"/>
    <w:tmpl w:val="CCEAAC16"/>
    <w:lvl w:ilvl="0">
      <w:start w:val="1"/>
      <w:numFmt w:val="bullet"/>
      <w:lvlText w:val="∙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C9"/>
    <w:rsid w:val="003A097F"/>
    <w:rsid w:val="008B0CF3"/>
    <w:rsid w:val="009C4DD4"/>
    <w:rsid w:val="00CD4CC9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FD3EC"/>
  <w15:docId w15:val="{FD70B244-3421-4CF2-ADB7-23C3DB1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1D57BE" w:themeColor="accent1" w:themeShade="BF"/>
      <w:sz w:val="36"/>
    </w:rPr>
  </w:style>
  <w:style w:type="paragraph" w:customStyle="1" w:styleId="Heading2">
    <w:name w:val="Heading2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DE2" w:themeColor="accent1"/>
      <w:sz w:val="28"/>
    </w:rPr>
  </w:style>
  <w:style w:type="paragraph" w:customStyle="1" w:styleId="Heading3">
    <w:name w:val="Heading3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DE2" w:themeColor="accent1"/>
    </w:rPr>
  </w:style>
  <w:style w:type="paragraph" w:customStyle="1" w:styleId="Heading4">
    <w:name w:val="Heading4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47DE2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13397E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47DE2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character" w:customStyle="1" w:styleId="a">
    <w:uiPriority w:val="1"/>
    <w:unhideWhenUsed/>
    <w:qFormat/>
    <w:rPr>
      <w:b/>
      <w:i/>
      <w:color w:val="447DE2" w:themeColor="accent1"/>
      <w:spacing w:val="10"/>
    </w:rPr>
  </w:style>
  <w:style w:type="character" w:customStyle="1" w:styleId="a0">
    <w:uiPriority w:val="1"/>
    <w:unhideWhenUsed/>
    <w:qFormat/>
    <w:rPr>
      <w:b/>
      <w:i/>
      <w:color w:val="F6C300" w:themeColor="accent2"/>
      <w:spacing w:val="10"/>
    </w:rPr>
  </w:style>
  <w:style w:type="character" w:customStyle="1" w:styleId="a1">
    <w:uiPriority w:val="1"/>
    <w:unhideWhenUsed/>
    <w:qFormat/>
    <w:rPr>
      <w:b/>
      <w:i/>
      <w:color w:val="7FC65D" w:themeColor="accent3"/>
      <w:spacing w:val="10"/>
    </w:rPr>
  </w:style>
  <w:style w:type="character" w:customStyle="1" w:styleId="a2">
    <w:uiPriority w:val="1"/>
    <w:unhideWhenUsed/>
    <w:qFormat/>
    <w:rPr>
      <w:b/>
      <w:i/>
      <w:color w:val="888BA3" w:themeColor="accent4"/>
      <w:spacing w:val="10"/>
    </w:rPr>
  </w:style>
  <w:style w:type="character" w:customStyle="1" w:styleId="a3">
    <w:uiPriority w:val="1"/>
    <w:unhideWhenUsed/>
    <w:qFormat/>
    <w:rPr>
      <w:b/>
      <w:i/>
      <w:color w:val="F47E2F" w:themeColor="accent5"/>
      <w:spacing w:val="10"/>
    </w:rPr>
  </w:style>
  <w:style w:type="character" w:customStyle="1" w:styleId="a4">
    <w:uiPriority w:val="1"/>
    <w:unhideWhenUsed/>
    <w:qFormat/>
    <w:rPr>
      <w:b/>
      <w:i/>
      <w:color w:val="46ABC6" w:themeColor="accent6"/>
      <w:spacing w:val="10"/>
    </w:rPr>
  </w:style>
  <w:style w:type="character" w:customStyle="1" w:styleId="a5">
    <w:uiPriority w:val="1"/>
    <w:unhideWhenUsed/>
    <w:qFormat/>
    <w:rPr>
      <w:b/>
      <w:i/>
      <w:color w:val="F6C300" w:themeColor="accent2"/>
      <w:spacing w:val="10"/>
    </w:rPr>
  </w:style>
  <w:style w:type="table" w:customStyle="1" w:styleId="a6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628692891790">
  <a:themeElements>
    <a:clrScheme name="Default">
      <a:dk1>
        <a:srgbClr val="000000"/>
      </a:dk1>
      <a:lt1>
        <a:srgbClr val="FFFFFF"/>
      </a:lt1>
      <a:dk2>
        <a:srgbClr val="DFE3E5"/>
      </a:dk2>
      <a:lt2>
        <a:srgbClr val="1A3A2A"/>
      </a:lt2>
      <a:accent1>
        <a:srgbClr val="447DE2"/>
      </a:accent1>
      <a:accent2>
        <a:srgbClr val="F6C3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Hosey, Diane</dc:creator>
  <cp:lastModifiedBy>Andrea Parel (Valassis)</cp:lastModifiedBy>
  <cp:revision>3</cp:revision>
  <dcterms:created xsi:type="dcterms:W3CDTF">2021-08-11T14:40:00Z</dcterms:created>
  <dcterms:modified xsi:type="dcterms:W3CDTF">2021-08-11T14:59:00Z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